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6C32" w:rsidRPr="00736A17" w:rsidRDefault="001C6C32" w:rsidP="001C6C32">
      <w:pPr>
        <w:spacing w:line="360" w:lineRule="auto"/>
        <w:rPr>
          <w:rFonts w:cs="David"/>
          <w:b/>
          <w:bCs/>
          <w:u w:val="single"/>
          <w:rtl/>
        </w:rPr>
      </w:pPr>
      <w:r>
        <w:rPr>
          <w:rFonts w:cs="David" w:hint="cs"/>
          <w:b/>
          <w:bCs/>
          <w:u w:val="single"/>
          <w:rtl/>
        </w:rPr>
        <w:t xml:space="preserve">                                                                                                                                    </w:t>
      </w:r>
    </w:p>
    <w:p w:rsidR="001C6C32" w:rsidRDefault="001C6C32" w:rsidP="001C6C32">
      <w:pPr>
        <w:spacing w:line="360" w:lineRule="auto"/>
        <w:jc w:val="center"/>
        <w:rPr>
          <w:rFonts w:cs="David"/>
          <w:b/>
          <w:bCs/>
          <w:sz w:val="28"/>
          <w:szCs w:val="28"/>
          <w:u w:val="single"/>
          <w:rtl/>
        </w:rPr>
      </w:pPr>
    </w:p>
    <w:p w:rsidR="001C6C32" w:rsidRDefault="005F2452" w:rsidP="001C6C32">
      <w:pPr>
        <w:spacing w:line="360" w:lineRule="auto"/>
        <w:jc w:val="center"/>
        <w:rPr>
          <w:rFonts w:cs="David"/>
          <w:b/>
          <w:bCs/>
          <w:sz w:val="28"/>
          <w:szCs w:val="28"/>
          <w:u w:val="single"/>
          <w:rtl/>
        </w:rPr>
      </w:pPr>
      <w:r>
        <w:rPr>
          <w:rFonts w:cs="David" w:hint="cs"/>
          <w:b/>
          <w:bCs/>
          <w:sz w:val="28"/>
          <w:szCs w:val="28"/>
          <w:u w:val="single"/>
          <w:rtl/>
        </w:rPr>
        <w:t>הודעה בדבר כוונה להתקשרות בפטור ממכרז עם הסוכנות היהודית</w:t>
      </w:r>
      <w:r w:rsidR="001C6C32" w:rsidRPr="00636666">
        <w:rPr>
          <w:rFonts w:cs="David" w:hint="cs"/>
          <w:b/>
          <w:bCs/>
          <w:sz w:val="28"/>
          <w:szCs w:val="28"/>
          <w:u w:val="single"/>
          <w:rtl/>
        </w:rPr>
        <w:t xml:space="preserve"> </w:t>
      </w:r>
    </w:p>
    <w:p w:rsidR="001C6C32" w:rsidRDefault="001C6C32" w:rsidP="001C6C32">
      <w:pPr>
        <w:spacing w:line="360" w:lineRule="auto"/>
        <w:rPr>
          <w:rFonts w:cs="David"/>
          <w:u w:val="single"/>
          <w:rtl/>
        </w:rPr>
      </w:pPr>
    </w:p>
    <w:p w:rsidR="001C6C32" w:rsidRDefault="001C6C32" w:rsidP="001C6C32">
      <w:pPr>
        <w:rPr>
          <w:rFonts w:cs="David"/>
          <w:rtl/>
        </w:rPr>
      </w:pPr>
    </w:p>
    <w:p w:rsidR="001C6C32" w:rsidRPr="00736A17" w:rsidRDefault="001C6C32" w:rsidP="005F2452">
      <w:pPr>
        <w:spacing w:line="360" w:lineRule="auto"/>
        <w:rPr>
          <w:rFonts w:cs="David"/>
          <w:rtl/>
        </w:rPr>
      </w:pPr>
      <w:r w:rsidRPr="00736A17">
        <w:rPr>
          <w:rFonts w:cs="David" w:hint="cs"/>
          <w:rtl/>
        </w:rPr>
        <w:t xml:space="preserve">משרד החינוך מעוניין להתקשר עם </w:t>
      </w:r>
      <w:r w:rsidR="005F2452">
        <w:rPr>
          <w:rFonts w:ascii="Arial" w:hAnsi="Arial" w:cs="David" w:hint="cs"/>
          <w:szCs w:val="24"/>
          <w:rtl/>
        </w:rPr>
        <w:t xml:space="preserve">הסוכנות היהודית </w:t>
      </w:r>
      <w:r w:rsidRPr="00736A17">
        <w:rPr>
          <w:rFonts w:cs="David" w:hint="cs"/>
          <w:rtl/>
        </w:rPr>
        <w:t xml:space="preserve">לצורך </w:t>
      </w:r>
      <w:r w:rsidR="005F2452">
        <w:rPr>
          <w:rFonts w:cs="David" w:hint="cs"/>
          <w:rtl/>
        </w:rPr>
        <w:t xml:space="preserve">הפעלת תכנית למנהלי בתי ספר בנושא </w:t>
      </w:r>
      <w:proofErr w:type="spellStart"/>
      <w:r w:rsidR="005F2452">
        <w:rPr>
          <w:rFonts w:cs="David" w:hint="cs"/>
          <w:rtl/>
        </w:rPr>
        <w:t>עמיות</w:t>
      </w:r>
      <w:proofErr w:type="spellEnd"/>
      <w:r w:rsidR="005F2452">
        <w:rPr>
          <w:rFonts w:cs="David" w:hint="cs"/>
          <w:rtl/>
        </w:rPr>
        <w:t xml:space="preserve"> יהודית</w:t>
      </w:r>
      <w:r w:rsidR="00EA6941">
        <w:rPr>
          <w:rFonts w:cs="David" w:hint="cs"/>
          <w:rtl/>
        </w:rPr>
        <w:t>.</w:t>
      </w:r>
    </w:p>
    <w:p w:rsidR="001C6C32" w:rsidRDefault="001C6C32" w:rsidP="001C6C32">
      <w:pPr>
        <w:spacing w:line="360" w:lineRule="auto"/>
        <w:rPr>
          <w:rFonts w:cs="David"/>
          <w:rtl/>
        </w:rPr>
      </w:pPr>
    </w:p>
    <w:p w:rsidR="001C6C32" w:rsidRPr="00E80A71" w:rsidRDefault="001C6C32" w:rsidP="001C6C32">
      <w:pPr>
        <w:rPr>
          <w:rFonts w:ascii="Arial" w:hAnsi="Arial" w:cs="David"/>
          <w:sz w:val="22"/>
          <w:rtl/>
        </w:rPr>
      </w:pPr>
    </w:p>
    <w:p w:rsidR="001C6C32" w:rsidRPr="009B135C" w:rsidRDefault="001C6C32" w:rsidP="001C6C32">
      <w:pPr>
        <w:rPr>
          <w:rFonts w:ascii="Arial" w:hAnsi="Arial" w:cs="David"/>
          <w:szCs w:val="24"/>
          <w:rtl/>
        </w:rPr>
      </w:pPr>
      <w:r w:rsidRPr="009B135C">
        <w:rPr>
          <w:rFonts w:ascii="Arial" w:hAnsi="Arial" w:cs="David" w:hint="cs"/>
          <w:b/>
          <w:bCs/>
          <w:szCs w:val="24"/>
          <w:u w:val="single"/>
          <w:rtl/>
        </w:rPr>
        <w:t>מטרת  התוכנית</w:t>
      </w:r>
      <w:r w:rsidRPr="009B135C">
        <w:rPr>
          <w:rFonts w:ascii="Arial" w:hAnsi="Arial" w:cs="David" w:hint="cs"/>
          <w:b/>
          <w:bCs/>
          <w:szCs w:val="24"/>
          <w:rtl/>
        </w:rPr>
        <w:t>:</w:t>
      </w:r>
    </w:p>
    <w:p w:rsidR="001C6C32" w:rsidRDefault="001C6C32" w:rsidP="001C6C32">
      <w:pPr>
        <w:jc w:val="both"/>
        <w:rPr>
          <w:rFonts w:ascii="Arial" w:hAnsi="Arial" w:cs="David"/>
          <w:sz w:val="22"/>
          <w:rtl/>
        </w:rPr>
      </w:pPr>
    </w:p>
    <w:p w:rsidR="005F2452" w:rsidRPr="00BB307B" w:rsidRDefault="005F2452" w:rsidP="00EA6941">
      <w:pPr>
        <w:spacing w:line="360" w:lineRule="auto"/>
        <w:jc w:val="both"/>
        <w:rPr>
          <w:rFonts w:ascii="David" w:hAnsi="David" w:cs="David"/>
        </w:rPr>
      </w:pPr>
      <w:r w:rsidRPr="00BB307B">
        <w:rPr>
          <w:rFonts w:ascii="David" w:hAnsi="David" w:cs="David"/>
          <w:rtl/>
        </w:rPr>
        <w:t xml:space="preserve">התוכנית להיכרות עם יהדות התפוצות מיועדת לחשוף מנהלים </w:t>
      </w:r>
      <w:r>
        <w:rPr>
          <w:rFonts w:ascii="David" w:hAnsi="David" w:cs="David"/>
          <w:rtl/>
        </w:rPr>
        <w:t>במערכת החינוך הממלכתית ל</w:t>
      </w:r>
      <w:r>
        <w:rPr>
          <w:rFonts w:ascii="David" w:hAnsi="David" w:cs="David" w:hint="cs"/>
          <w:rtl/>
        </w:rPr>
        <w:t>מגוון הקולות</w:t>
      </w:r>
      <w:r w:rsidRPr="00BB307B">
        <w:rPr>
          <w:rFonts w:ascii="David" w:hAnsi="David" w:cs="David"/>
          <w:rtl/>
        </w:rPr>
        <w:t xml:space="preserve"> </w:t>
      </w:r>
      <w:r>
        <w:rPr>
          <w:rFonts w:ascii="David" w:hAnsi="David" w:cs="David" w:hint="cs"/>
          <w:rtl/>
        </w:rPr>
        <w:t>ו</w:t>
      </w:r>
      <w:r w:rsidRPr="00BB307B">
        <w:rPr>
          <w:rFonts w:ascii="David" w:hAnsi="David" w:cs="David"/>
          <w:rtl/>
        </w:rPr>
        <w:t>הביטויים של תרבות ויצירה יהודית, כפי שהם משתקפים בחייהם של יהודים החיים מחוץ ל</w:t>
      </w:r>
      <w:r>
        <w:rPr>
          <w:rFonts w:ascii="David" w:hAnsi="David" w:cs="David" w:hint="cs"/>
          <w:rtl/>
        </w:rPr>
        <w:t xml:space="preserve">מדינת </w:t>
      </w:r>
      <w:r w:rsidRPr="00BB307B">
        <w:rPr>
          <w:rFonts w:ascii="David" w:hAnsi="David" w:cs="David"/>
          <w:rtl/>
        </w:rPr>
        <w:t xml:space="preserve">ישראל. </w:t>
      </w:r>
    </w:p>
    <w:p w:rsidR="005F2452" w:rsidRPr="00BB307B" w:rsidRDefault="005F2452" w:rsidP="00EA6941">
      <w:pPr>
        <w:spacing w:line="360" w:lineRule="auto"/>
        <w:jc w:val="both"/>
        <w:rPr>
          <w:rFonts w:ascii="David" w:hAnsi="David" w:cs="David"/>
          <w:rtl/>
        </w:rPr>
      </w:pPr>
      <w:r>
        <w:rPr>
          <w:rFonts w:ascii="David" w:hAnsi="David" w:cs="David"/>
          <w:rtl/>
        </w:rPr>
        <w:t>התוכנית</w:t>
      </w:r>
      <w:r>
        <w:rPr>
          <w:rFonts w:ascii="David" w:hAnsi="David" w:cs="David" w:hint="cs"/>
          <w:rtl/>
        </w:rPr>
        <w:t xml:space="preserve"> אשר תכלול 8 מפגשים בארץ</w:t>
      </w:r>
      <w:r w:rsidRPr="00BB307B">
        <w:rPr>
          <w:rFonts w:ascii="David" w:hAnsi="David" w:cs="David"/>
          <w:rtl/>
        </w:rPr>
        <w:t xml:space="preserve"> </w:t>
      </w:r>
      <w:r>
        <w:rPr>
          <w:rFonts w:ascii="David" w:hAnsi="David" w:cs="David" w:hint="cs"/>
          <w:rtl/>
        </w:rPr>
        <w:t>ו</w:t>
      </w:r>
      <w:r w:rsidRPr="00BB307B">
        <w:rPr>
          <w:rFonts w:ascii="David" w:hAnsi="David" w:cs="David"/>
          <w:rtl/>
        </w:rPr>
        <w:t>סיו</w:t>
      </w:r>
      <w:r>
        <w:rPr>
          <w:rFonts w:ascii="David" w:hAnsi="David" w:cs="David"/>
          <w:rtl/>
        </w:rPr>
        <w:t>ר לימודי בקהילה היהודית ב</w:t>
      </w:r>
      <w:r>
        <w:rPr>
          <w:rFonts w:ascii="David" w:hAnsi="David" w:cs="David" w:hint="cs"/>
          <w:rtl/>
        </w:rPr>
        <w:t>תפוצות</w:t>
      </w:r>
      <w:r w:rsidRPr="00BB307B">
        <w:rPr>
          <w:rFonts w:ascii="David" w:hAnsi="David" w:cs="David"/>
          <w:rtl/>
        </w:rPr>
        <w:t>, תאפשר למשתתפים להכיר מקרוב את הנושאים הבוערים על סדר יומם של יהודים החיים מחוץ לישראל, באמצעות מפגש עם אנשי חינוך ומנהיגות בכירים בקהילה מרכזית בתפוצות, ותעניק למשתתפים את הכלים והידע לצורך הבנה והנחלה מקיפה של תחום תרבות יהודית, כעולם תוכן השואב מחיי יהודים בכל רחבי תבל.</w:t>
      </w:r>
    </w:p>
    <w:p w:rsidR="005F2452" w:rsidRDefault="005F2452" w:rsidP="00EA6941">
      <w:pPr>
        <w:spacing w:line="360" w:lineRule="auto"/>
        <w:jc w:val="both"/>
        <w:rPr>
          <w:rFonts w:ascii="David" w:hAnsi="David" w:cs="David"/>
          <w:rtl/>
        </w:rPr>
      </w:pPr>
      <w:r w:rsidRPr="00BB307B">
        <w:rPr>
          <w:rFonts w:ascii="David" w:hAnsi="David" w:cs="David"/>
          <w:rtl/>
        </w:rPr>
        <w:t>במסגרת התוכנית יצאו המנהלים לסיו</w:t>
      </w:r>
      <w:r>
        <w:rPr>
          <w:rFonts w:ascii="David" w:hAnsi="David" w:cs="David"/>
          <w:rtl/>
        </w:rPr>
        <w:t xml:space="preserve">ר </w:t>
      </w:r>
      <w:r w:rsidRPr="004D750A">
        <w:rPr>
          <w:rFonts w:ascii="David" w:hAnsi="David" w:cs="David"/>
          <w:rtl/>
        </w:rPr>
        <w:t xml:space="preserve">לימודי </w:t>
      </w:r>
      <w:r>
        <w:rPr>
          <w:rFonts w:ascii="David" w:hAnsi="David" w:cs="David" w:hint="cs"/>
          <w:rtl/>
        </w:rPr>
        <w:t xml:space="preserve">בארה"ב </w:t>
      </w:r>
      <w:r w:rsidRPr="00BB307B">
        <w:rPr>
          <w:rFonts w:ascii="David" w:hAnsi="David" w:cs="David"/>
          <w:rtl/>
        </w:rPr>
        <w:t xml:space="preserve">למפגש עם </w:t>
      </w:r>
      <w:r>
        <w:rPr>
          <w:rFonts w:ascii="David" w:hAnsi="David" w:cs="David" w:hint="cs"/>
          <w:rtl/>
        </w:rPr>
        <w:t>ה</w:t>
      </w:r>
      <w:r w:rsidRPr="00BB307B">
        <w:rPr>
          <w:rFonts w:ascii="David" w:hAnsi="David" w:cs="David"/>
          <w:rtl/>
        </w:rPr>
        <w:t>קהילה</w:t>
      </w:r>
      <w:r>
        <w:rPr>
          <w:rFonts w:ascii="David" w:hAnsi="David" w:cs="David" w:hint="cs"/>
          <w:rtl/>
        </w:rPr>
        <w:t xml:space="preserve"> היהודית,</w:t>
      </w:r>
      <w:r w:rsidRPr="00BB307B">
        <w:rPr>
          <w:rFonts w:ascii="David" w:hAnsi="David" w:cs="David"/>
          <w:rtl/>
        </w:rPr>
        <w:t xml:space="preserve"> </w:t>
      </w:r>
      <w:r>
        <w:rPr>
          <w:rFonts w:ascii="David" w:hAnsi="David" w:cs="David" w:hint="cs"/>
          <w:rtl/>
        </w:rPr>
        <w:t>ה</w:t>
      </w:r>
      <w:r w:rsidRPr="00BB307B">
        <w:rPr>
          <w:rFonts w:ascii="David" w:hAnsi="David" w:cs="David"/>
          <w:rtl/>
        </w:rPr>
        <w:t xml:space="preserve">מבוססת </w:t>
      </w:r>
      <w:r>
        <w:rPr>
          <w:rFonts w:ascii="David" w:hAnsi="David" w:cs="David" w:hint="cs"/>
          <w:rtl/>
        </w:rPr>
        <w:t>ה</w:t>
      </w:r>
      <w:r w:rsidRPr="00BB307B">
        <w:rPr>
          <w:rFonts w:ascii="David" w:hAnsi="David" w:cs="David"/>
          <w:rtl/>
        </w:rPr>
        <w:t>חשובה</w:t>
      </w:r>
      <w:r>
        <w:rPr>
          <w:rFonts w:ascii="David" w:hAnsi="David" w:cs="David" w:hint="cs"/>
          <w:rtl/>
        </w:rPr>
        <w:t xml:space="preserve"> והגדולה בעולם</w:t>
      </w:r>
      <w:r w:rsidRPr="00BB307B">
        <w:rPr>
          <w:rFonts w:ascii="David" w:hAnsi="David" w:cs="David"/>
          <w:rtl/>
        </w:rPr>
        <w:t>, המשקפת ממדים שונים של האתגרים וההתמודדויות המאפיינים חיים יהודים בתפוצות. במסגרת הסיור המנהלים יחוו באופן בלתי אמצעי את סוגיות הליבה המ</w:t>
      </w:r>
      <w:r>
        <w:rPr>
          <w:rFonts w:ascii="David" w:hAnsi="David" w:cs="David"/>
          <w:rtl/>
        </w:rPr>
        <w:t>עסיקות את הקהילה היהודית</w:t>
      </w:r>
      <w:r w:rsidRPr="00BB307B">
        <w:rPr>
          <w:rFonts w:ascii="David" w:hAnsi="David" w:cs="David"/>
          <w:rtl/>
        </w:rPr>
        <w:t xml:space="preserve"> בדגש על אתגרים חינוכיים: חינוך יהודי, פרטיקולריזם מול </w:t>
      </w:r>
      <w:proofErr w:type="spellStart"/>
      <w:r w:rsidRPr="00BB307B">
        <w:rPr>
          <w:rFonts w:ascii="David" w:hAnsi="David" w:cs="David"/>
          <w:rtl/>
        </w:rPr>
        <w:t>אוניברסליזם</w:t>
      </w:r>
      <w:proofErr w:type="spellEnd"/>
      <w:r w:rsidRPr="00BB307B">
        <w:rPr>
          <w:rFonts w:ascii="David" w:hAnsi="David" w:cs="David"/>
          <w:rtl/>
        </w:rPr>
        <w:t>, התבוללות, היחס שבין אנטישמיות לאנטי-ציוניות, מעמדה של ישראל בקרב הוגי דעות י</w:t>
      </w:r>
      <w:r>
        <w:rPr>
          <w:rFonts w:ascii="David" w:hAnsi="David" w:cs="David"/>
          <w:rtl/>
        </w:rPr>
        <w:t>הודים ושאינם-יהודים ועוד כיו"ב.</w:t>
      </w:r>
    </w:p>
    <w:p w:rsidR="005F2452" w:rsidRPr="00CF7CE8" w:rsidRDefault="005F2452" w:rsidP="00EA6941">
      <w:pPr>
        <w:spacing w:line="360" w:lineRule="auto"/>
        <w:jc w:val="both"/>
        <w:rPr>
          <w:rFonts w:ascii="David" w:hAnsi="David" w:cs="David"/>
          <w:rtl/>
        </w:rPr>
      </w:pPr>
      <w:r>
        <w:rPr>
          <w:rFonts w:ascii="David" w:hAnsi="David" w:cs="David" w:hint="cs"/>
          <w:rtl/>
        </w:rPr>
        <w:t xml:space="preserve">כחלק מהתכנית וכביטוי ממשי לתהליך שיעברו מנהלי בתי הספר, הם יבצעו בבית ספרם מיזם </w:t>
      </w:r>
      <w:r w:rsidRPr="00CF7CE8">
        <w:rPr>
          <w:rFonts w:ascii="David" w:hAnsi="David" w:cs="David" w:hint="cs"/>
          <w:rtl/>
        </w:rPr>
        <w:t>שיתמקד בזהות היהודית ובקשר עם בתי ספר עמיתים בתפוצות. התכנון והובלת המיזם יתקיימו תוך ליו</w:t>
      </w:r>
      <w:r>
        <w:rPr>
          <w:rFonts w:ascii="David" w:hAnsi="David" w:cs="David" w:hint="cs"/>
          <w:rtl/>
        </w:rPr>
        <w:t>וי והדרכה ע"י צוות תחום הדעת</w:t>
      </w:r>
      <w:r w:rsidRPr="00CF7CE8">
        <w:rPr>
          <w:rFonts w:ascii="David" w:hAnsi="David" w:cs="David" w:hint="cs"/>
          <w:rtl/>
        </w:rPr>
        <w:t xml:space="preserve">. </w:t>
      </w:r>
    </w:p>
    <w:p w:rsidR="005F2452" w:rsidRPr="00CF7CE8" w:rsidRDefault="005F2452" w:rsidP="005F2452">
      <w:pPr>
        <w:jc w:val="both"/>
        <w:rPr>
          <w:rFonts w:ascii="David" w:hAnsi="David" w:cs="David"/>
          <w:rtl/>
        </w:rPr>
      </w:pPr>
    </w:p>
    <w:p w:rsidR="005F2452" w:rsidRPr="00BB6BFE" w:rsidRDefault="005F2452" w:rsidP="005F2452">
      <w:pPr>
        <w:jc w:val="both"/>
        <w:rPr>
          <w:rFonts w:ascii="David" w:hAnsi="David" w:cs="David"/>
          <w:b/>
          <w:bCs/>
          <w:sz w:val="26"/>
          <w:szCs w:val="24"/>
          <w:u w:val="single"/>
          <w:rtl/>
        </w:rPr>
      </w:pPr>
      <w:r w:rsidRPr="00BB6BFE">
        <w:rPr>
          <w:rFonts w:ascii="David" w:hAnsi="David" w:cs="David" w:hint="cs"/>
          <w:b/>
          <w:bCs/>
          <w:sz w:val="26"/>
          <w:szCs w:val="24"/>
          <w:u w:val="single"/>
          <w:rtl/>
        </w:rPr>
        <w:t>פטור ממכרז</w:t>
      </w:r>
      <w:r w:rsidR="00BB6BFE" w:rsidRPr="00BB6BFE">
        <w:rPr>
          <w:rFonts w:ascii="David" w:hAnsi="David" w:cs="David" w:hint="cs"/>
          <w:b/>
          <w:bCs/>
          <w:sz w:val="26"/>
          <w:szCs w:val="24"/>
          <w:u w:val="single"/>
          <w:rtl/>
        </w:rPr>
        <w:t>:</w:t>
      </w:r>
    </w:p>
    <w:p w:rsidR="005F2452" w:rsidRPr="00CF7CE8" w:rsidRDefault="005F2452" w:rsidP="005F2452">
      <w:pPr>
        <w:jc w:val="both"/>
        <w:rPr>
          <w:rFonts w:ascii="David" w:hAnsi="David" w:cs="David"/>
          <w:rtl/>
        </w:rPr>
      </w:pPr>
      <w:r w:rsidRPr="00CF7CE8">
        <w:rPr>
          <w:rFonts w:ascii="David" w:hAnsi="David" w:cs="David" w:hint="cs"/>
          <w:rtl/>
        </w:rPr>
        <w:t xml:space="preserve"> </w:t>
      </w:r>
    </w:p>
    <w:p w:rsidR="005F2452" w:rsidRPr="00CF7CE8" w:rsidRDefault="005F2452" w:rsidP="00EA6941">
      <w:pPr>
        <w:spacing w:line="360" w:lineRule="auto"/>
        <w:ind w:left="-57"/>
        <w:jc w:val="both"/>
        <w:rPr>
          <w:rFonts w:cs="David"/>
          <w:rtl/>
        </w:rPr>
      </w:pPr>
      <w:r w:rsidRPr="00CF7CE8">
        <w:rPr>
          <w:rFonts w:cs="David" w:hint="cs"/>
          <w:rtl/>
        </w:rPr>
        <w:t>על מנת להוציא לפועל את התוכנית באופן מיטבי יש צורך בגוף שמכיר לעומק את הסוגיות הנדונות, מסוגל להיות בקשר עם בתי ספר יהודיים ברחבי העולם ולגייס את השתתפותם הפעילה בהתאם לסטנדרטי</w:t>
      </w:r>
      <w:r w:rsidRPr="00CF7CE8">
        <w:rPr>
          <w:rFonts w:cs="David" w:hint="eastAsia"/>
          <w:rtl/>
        </w:rPr>
        <w:t>ם</w:t>
      </w:r>
      <w:r w:rsidRPr="00CF7CE8">
        <w:rPr>
          <w:rFonts w:cs="David" w:hint="cs"/>
          <w:rtl/>
        </w:rPr>
        <w:t xml:space="preserve"> החינוכיים שקבע המשרד. בנוסף, עליו להיות בעל יכולת להוציא לפועל את כל היבטי התוכנית ובעיקר ללוות בצורה מקצועית את מערכת הקשרים בין בתי הספר. ליווי זה מחייב מומחיות גדולה ביחסי ישראל והתפוצות, הבנה מעמיקה של הבדלי התרבויות במקומות השונים והפערים השונים בין הקהילות היהודיות בעולם וישראל מחד, ומאידך את בסיסי הערכים והתרבות שעומדים בבסיס ניהול קשר כזה בין בתי ספר.  </w:t>
      </w:r>
    </w:p>
    <w:p w:rsidR="005F2452" w:rsidRPr="00CF7CE8" w:rsidRDefault="005F2452" w:rsidP="00EA6941">
      <w:pPr>
        <w:spacing w:line="360" w:lineRule="auto"/>
        <w:ind w:left="-57"/>
        <w:jc w:val="both"/>
        <w:rPr>
          <w:rFonts w:cs="David"/>
          <w:rtl/>
        </w:rPr>
      </w:pPr>
    </w:p>
    <w:p w:rsidR="005F2452" w:rsidRPr="00CF7CE8" w:rsidRDefault="005F2452" w:rsidP="00EA6941">
      <w:pPr>
        <w:spacing w:line="360" w:lineRule="auto"/>
        <w:ind w:left="-57"/>
        <w:jc w:val="both"/>
        <w:rPr>
          <w:rFonts w:cs="David"/>
          <w:rtl/>
        </w:rPr>
      </w:pPr>
      <w:r w:rsidRPr="00CF7CE8">
        <w:rPr>
          <w:rFonts w:cs="David" w:hint="cs"/>
          <w:rtl/>
        </w:rPr>
        <w:t xml:space="preserve">כדי שהפרויקט ייצא לפועל בצורה נכונה, יש צורך בגוף שמקיים את כל התכונות לעיל. אין בתחום הפעילות </w:t>
      </w:r>
      <w:r>
        <w:rPr>
          <w:rFonts w:cs="David" w:hint="cs"/>
          <w:rtl/>
        </w:rPr>
        <w:t>הזו</w:t>
      </w:r>
      <w:r w:rsidRPr="00CF7CE8">
        <w:rPr>
          <w:rFonts w:cs="David" w:hint="cs"/>
          <w:rtl/>
        </w:rPr>
        <w:t xml:space="preserve"> גופים רבים שמסוגלים להוציא לפועל בצורה המיטבית את הפרויקט. מעבר לכך,  בתחום רגיש זה לא ניתן לתת לגוף חדש ללמוד את התחום תוך כדי תנועה מפני שניהול לא רגיש </w:t>
      </w:r>
      <w:proofErr w:type="spellStart"/>
      <w:r w:rsidRPr="00CF7CE8">
        <w:rPr>
          <w:rFonts w:cs="David" w:hint="cs"/>
          <w:rtl/>
        </w:rPr>
        <w:t>למורכבויות</w:t>
      </w:r>
      <w:proofErr w:type="spellEnd"/>
      <w:r w:rsidRPr="00CF7CE8">
        <w:rPr>
          <w:rFonts w:cs="David" w:hint="cs"/>
          <w:rtl/>
        </w:rPr>
        <w:t xml:space="preserve"> של יחסי ישראל-תפוצות יגרום למשרד יותר נזק מתועלת ולמעשה יכשיל את הפרויקט. הגופים שיכולים להיות רלוונטיים להפעלה של תחום זה הם המוסדות הלאומיים</w:t>
      </w:r>
      <w:r>
        <w:rPr>
          <w:rFonts w:cs="David" w:hint="cs"/>
          <w:rtl/>
        </w:rPr>
        <w:t>:</w:t>
      </w:r>
      <w:r w:rsidRPr="00CF7CE8">
        <w:rPr>
          <w:rFonts w:cs="David" w:hint="cs"/>
          <w:rtl/>
        </w:rPr>
        <w:t xml:space="preserve"> ההסתדרות הציונית העולמית והסוכנות היהודית, מעבר להם (למעט מכבי עולמי והג'וינט העולמי שאינם עוסקים בתחומים של חינוך פורמלי) אין עוד גופים עולמיים שיש להם פריסה מספיק טובה בעולם ויכולת עבודה עם המשרד ושעומדים בתכונות הנדרשות להפעלה מוצלחת של הפרויקט. </w:t>
      </w:r>
    </w:p>
    <w:p w:rsidR="005F2452" w:rsidRPr="00CF7CE8" w:rsidRDefault="005F2452" w:rsidP="005F2452">
      <w:pPr>
        <w:ind w:left="-58"/>
        <w:jc w:val="both"/>
        <w:rPr>
          <w:rFonts w:cs="David"/>
          <w:rtl/>
        </w:rPr>
      </w:pPr>
    </w:p>
    <w:p w:rsidR="005F2452" w:rsidRPr="00CF7CE8" w:rsidRDefault="005F2452" w:rsidP="005F2452">
      <w:pPr>
        <w:ind w:left="-58"/>
        <w:jc w:val="both"/>
        <w:rPr>
          <w:rFonts w:cs="David"/>
          <w:rtl/>
        </w:rPr>
      </w:pPr>
      <w:r w:rsidRPr="00CF7CE8">
        <w:rPr>
          <w:rFonts w:cs="David" w:hint="cs"/>
          <w:rtl/>
        </w:rPr>
        <w:t xml:space="preserve">בנוסף לאמור לעיל, </w:t>
      </w:r>
      <w:r w:rsidRPr="00CF7CE8">
        <w:rPr>
          <w:rFonts w:cs="David" w:hint="cs"/>
          <w:b/>
          <w:bCs/>
          <w:rtl/>
        </w:rPr>
        <w:t>הסוכנות היהודית</w:t>
      </w:r>
      <w:r w:rsidRPr="00CF7CE8">
        <w:rPr>
          <w:rFonts w:cs="David" w:hint="cs"/>
          <w:rtl/>
        </w:rPr>
        <w:t xml:space="preserve"> היא הגוף המתאים ביותר להפעיל את התוכנית, מכמה טעמים: </w:t>
      </w:r>
    </w:p>
    <w:p w:rsidR="005F2452" w:rsidRPr="00CF7CE8" w:rsidRDefault="005F2452" w:rsidP="005F2452">
      <w:pPr>
        <w:ind w:left="-58"/>
        <w:jc w:val="both"/>
        <w:rPr>
          <w:rFonts w:cs="David"/>
          <w:rtl/>
        </w:rPr>
      </w:pPr>
    </w:p>
    <w:p w:rsidR="005F2452" w:rsidRPr="00CF7CE8" w:rsidRDefault="005F2452" w:rsidP="00EA6941">
      <w:pPr>
        <w:numPr>
          <w:ilvl w:val="0"/>
          <w:numId w:val="7"/>
        </w:numPr>
        <w:spacing w:line="360" w:lineRule="auto"/>
        <w:ind w:left="300" w:hanging="357"/>
        <w:jc w:val="both"/>
        <w:rPr>
          <w:rFonts w:cs="David"/>
          <w:rtl/>
        </w:rPr>
      </w:pPr>
      <w:r w:rsidRPr="00CF7CE8">
        <w:rPr>
          <w:rFonts w:cs="David" w:hint="cs"/>
          <w:rtl/>
        </w:rPr>
        <w:t xml:space="preserve">הפריסה של השליחים שלה בעולם והקשרים העמוקים שלה עם הקהילות, מעמידה אותה כגוף המרכזי שמחזיק בתכונות והיכולות הנדרשות להפעלה מוצלחת של הפרויקט, שפורטו לעיל: יכולת גיוס בתי הספר בתפוצות, יכולת ביצוע והפעלת פרויקט וכישורים וניסיון בליווי של הקשר. </w:t>
      </w:r>
    </w:p>
    <w:p w:rsidR="005F2452" w:rsidRPr="00CF7CE8" w:rsidRDefault="005F2452" w:rsidP="00EA6941">
      <w:pPr>
        <w:numPr>
          <w:ilvl w:val="0"/>
          <w:numId w:val="7"/>
        </w:numPr>
        <w:spacing w:line="360" w:lineRule="auto"/>
        <w:ind w:left="300" w:hanging="357"/>
        <w:jc w:val="both"/>
        <w:rPr>
          <w:rFonts w:cs="David"/>
          <w:rtl/>
        </w:rPr>
      </w:pPr>
      <w:r w:rsidRPr="00CF7CE8">
        <w:rPr>
          <w:rFonts w:cs="David" w:hint="cs"/>
          <w:rtl/>
        </w:rPr>
        <w:lastRenderedPageBreak/>
        <w:t xml:space="preserve">הסוכנות מבינה לעומק את הקהילות היהודיות בתפוצות, בעלת יכולת מוכחת לגייס קהילות ובתי ספר לפרויקטים שעניינים קשר בין ישראל והתפוצות, ובעלת ניסיון רב שנים בניהול קשרים כאלה והפעלתם. </w:t>
      </w:r>
    </w:p>
    <w:p w:rsidR="005F2452" w:rsidRPr="00CF7CE8" w:rsidRDefault="005F2452" w:rsidP="00EA6941">
      <w:pPr>
        <w:numPr>
          <w:ilvl w:val="0"/>
          <w:numId w:val="7"/>
        </w:numPr>
        <w:spacing w:line="360" w:lineRule="auto"/>
        <w:ind w:left="300" w:hanging="357"/>
        <w:jc w:val="both"/>
        <w:rPr>
          <w:rFonts w:cs="David"/>
          <w:rtl/>
        </w:rPr>
      </w:pPr>
      <w:r w:rsidRPr="00CF7CE8">
        <w:rPr>
          <w:rFonts w:cs="David" w:hint="cs"/>
          <w:rtl/>
        </w:rPr>
        <w:t xml:space="preserve">הסוכנות היהודית מפעילה כבר היום רשת של בתי ספר תאומים, מודגש בזאת שהסוכנות תמשיך לשלם ולהפעיל את המערכת הקיימת ומטרת הפרויקט היא להעמיק ולהרחיב את הפרויקט באופן דרמטי וכך למנף את הניסיון והיכולות הקיימות של הסוכנות על מנת להוביל מהפכה של ביצוע ואפקטיביות, כמפורט בנספח. </w:t>
      </w:r>
    </w:p>
    <w:p w:rsidR="005F2452" w:rsidRPr="00CF7CE8" w:rsidRDefault="005F2452" w:rsidP="00EA6941">
      <w:pPr>
        <w:numPr>
          <w:ilvl w:val="0"/>
          <w:numId w:val="7"/>
        </w:numPr>
        <w:spacing w:line="360" w:lineRule="auto"/>
        <w:ind w:left="300" w:hanging="357"/>
        <w:jc w:val="both"/>
        <w:rPr>
          <w:rFonts w:cs="David"/>
        </w:rPr>
      </w:pPr>
      <w:r w:rsidRPr="00CF7CE8">
        <w:rPr>
          <w:rFonts w:cs="David" w:hint="cs"/>
          <w:rtl/>
        </w:rPr>
        <w:t xml:space="preserve">בפרויקט זה הסוכנות היהודית היא הגוף המבצע בעצמו, המחזיק את המומחיות המיוחדת והמורכבת הנדרשת להצלחת הפרויקט ולא גוף מתווך לגורמים מבצעים אחרים. </w:t>
      </w:r>
      <w:r w:rsidRPr="00CF7CE8">
        <w:rPr>
          <w:rFonts w:ascii="Arial" w:hAnsi="Arial" w:cs="David" w:hint="cs"/>
          <w:rtl/>
        </w:rPr>
        <w:t>ככלל, מלבד מורים שליחים, כל יתר השליחים ברחבי העולם (בני עקיבא, צופים, עזרא, ביתר, השומר הצעיר, הבונים דרור וכו') מתמיינים ויוצאים דרך הסוכנות היהודית. כלומר, הסוכנות היא הגוף הביצועי הממיין ומשלח ומקשר בין הקהילות ובין התנועות עם האחריות לפיקוח ובקרה על מכלול רחב מאוד של סוגיות.</w:t>
      </w:r>
      <w:r w:rsidRPr="00CF7CE8">
        <w:rPr>
          <w:rFonts w:cs="David" w:hint="cs"/>
          <w:rtl/>
        </w:rPr>
        <w:t xml:space="preserve"> לכן סעיף הפטור 3 (19) מתאים כאן וכאמור, מיטיב עם המשרד.</w:t>
      </w:r>
    </w:p>
    <w:p w:rsidR="005F2452" w:rsidRPr="00CF7CE8" w:rsidRDefault="005F2452" w:rsidP="00EA6941">
      <w:pPr>
        <w:numPr>
          <w:ilvl w:val="0"/>
          <w:numId w:val="7"/>
        </w:numPr>
        <w:spacing w:line="360" w:lineRule="auto"/>
        <w:ind w:left="300" w:hanging="357"/>
        <w:jc w:val="both"/>
        <w:rPr>
          <w:rFonts w:cs="David"/>
        </w:rPr>
      </w:pPr>
      <w:r w:rsidRPr="00CF7CE8">
        <w:rPr>
          <w:rFonts w:ascii="Arial" w:hAnsi="Arial" w:cs="David" w:hint="cs"/>
          <w:rtl/>
        </w:rPr>
        <w:t xml:space="preserve">הסוכנות היהודית משמשת כשולחן יהודי גלובלי בכך שהיא אינה צבועה בשום צבע אידיאולוגי ומייצגת כל קהילה וזרם דתי ברחבי העולם: רפורמים, קונסרבטיבים, אורתודוקסיים וחילוניים, מאוסטרליה, דרך אירופה, דרום אפריקה וכלה באמריקה הלטינית וצפון אמריקה. במובן זה, היתרון שלה נעוץ בדיוק בכך שהיא לא מייצגת סט ערכים מסוים ומאפשרת דיאלוג שוויוני בין כל הגוונים של חיים יהודיים בכל אחת מהקהילות ברחבי העולם. </w:t>
      </w:r>
    </w:p>
    <w:p w:rsidR="005F2452" w:rsidRPr="005E042F" w:rsidRDefault="005F2452" w:rsidP="00EA6941">
      <w:pPr>
        <w:numPr>
          <w:ilvl w:val="0"/>
          <w:numId w:val="7"/>
        </w:numPr>
        <w:spacing w:line="360" w:lineRule="auto"/>
        <w:ind w:left="300" w:hanging="357"/>
        <w:jc w:val="both"/>
        <w:rPr>
          <w:rFonts w:cs="David"/>
          <w:b/>
          <w:bCs/>
          <w:rtl/>
        </w:rPr>
      </w:pPr>
      <w:r w:rsidRPr="005E042F">
        <w:rPr>
          <w:rFonts w:cs="David" w:hint="cs"/>
          <w:b/>
          <w:bCs/>
          <w:rtl/>
        </w:rPr>
        <w:t xml:space="preserve">הסוכנות היהודית תשתתף בעלות המיזם, ותממן 50% מעלותו, כלומר </w:t>
      </w:r>
      <w:proofErr w:type="spellStart"/>
      <w:r w:rsidRPr="005E042F">
        <w:rPr>
          <w:rFonts w:cs="David" w:hint="cs"/>
          <w:b/>
          <w:bCs/>
          <w:rtl/>
        </w:rPr>
        <w:t>מאטצ'ינג</w:t>
      </w:r>
      <w:proofErr w:type="spellEnd"/>
      <w:r w:rsidRPr="005E042F">
        <w:rPr>
          <w:rFonts w:cs="David" w:hint="cs"/>
          <w:b/>
          <w:bCs/>
          <w:rtl/>
        </w:rPr>
        <w:t xml:space="preserve"> בין משרד החינוך לסוכנות היהודית ביחס של 50%-50%</w:t>
      </w:r>
      <w:r>
        <w:rPr>
          <w:rFonts w:cs="David" w:hint="cs"/>
          <w:b/>
          <w:bCs/>
          <w:rtl/>
        </w:rPr>
        <w:t>.</w:t>
      </w:r>
    </w:p>
    <w:p w:rsidR="005F2452" w:rsidRPr="00CF7CE8" w:rsidRDefault="005F2452" w:rsidP="000E2212">
      <w:pPr>
        <w:spacing w:line="360" w:lineRule="auto"/>
        <w:jc w:val="both"/>
        <w:rPr>
          <w:rFonts w:ascii="David" w:hAnsi="David" w:cs="David"/>
          <w:rtl/>
        </w:rPr>
      </w:pPr>
      <w:r w:rsidRPr="00CF7CE8">
        <w:rPr>
          <w:rFonts w:cs="David" w:hint="cs"/>
          <w:rtl/>
        </w:rPr>
        <w:t xml:space="preserve">בהתאם לחוק מעמדן של ההסתדרות הציונית העולמית ושל הסוכנות היהודית לא"י (תיקון מספר 3) </w:t>
      </w:r>
      <w:proofErr w:type="spellStart"/>
      <w:r w:rsidRPr="00CF7CE8">
        <w:rPr>
          <w:rFonts w:cs="David" w:hint="cs"/>
          <w:rtl/>
        </w:rPr>
        <w:t>התשע"ז</w:t>
      </w:r>
      <w:proofErr w:type="spellEnd"/>
      <w:r w:rsidRPr="00CF7CE8">
        <w:rPr>
          <w:rFonts w:cs="David" w:hint="cs"/>
          <w:rtl/>
        </w:rPr>
        <w:t>-  2017 סעיף 11(ב) סעיף קטן ב' " העמקת המורשת בישראל ובתפוצות... " כל אלה הן מטרות ציבוריות המהוות בסיס להתקשרות בין המדינה לסוכנות היהודית ללא מכרז.</w:t>
      </w:r>
    </w:p>
    <w:p w:rsidR="00911457" w:rsidRDefault="00911457" w:rsidP="001C6C32">
      <w:pPr>
        <w:rPr>
          <w:rFonts w:ascii="Arial" w:hAnsi="Arial" w:cs="David"/>
          <w:b/>
          <w:bCs/>
          <w:szCs w:val="24"/>
          <w:u w:val="single"/>
          <w:rtl/>
        </w:rPr>
      </w:pPr>
    </w:p>
    <w:p w:rsidR="001C6C32" w:rsidRPr="009B135C" w:rsidRDefault="001C6C32" w:rsidP="001C6C32">
      <w:pPr>
        <w:rPr>
          <w:rFonts w:ascii="Arial" w:hAnsi="Arial" w:cs="David"/>
          <w:szCs w:val="24"/>
          <w:rtl/>
        </w:rPr>
      </w:pPr>
      <w:r w:rsidRPr="009B135C">
        <w:rPr>
          <w:rFonts w:ascii="Arial" w:hAnsi="Arial" w:cs="David" w:hint="cs"/>
          <w:b/>
          <w:bCs/>
          <w:szCs w:val="24"/>
          <w:u w:val="single"/>
          <w:rtl/>
        </w:rPr>
        <w:t>פירוט התוכנית:</w:t>
      </w:r>
    </w:p>
    <w:p w:rsidR="001C6C32" w:rsidRDefault="001C6C32" w:rsidP="001C6C32">
      <w:pPr>
        <w:rPr>
          <w:rFonts w:ascii="Arial" w:hAnsi="Arial" w:cs="David"/>
          <w:sz w:val="22"/>
          <w:rtl/>
        </w:rPr>
      </w:pPr>
    </w:p>
    <w:p w:rsidR="00911457" w:rsidRDefault="00911457" w:rsidP="005F2452">
      <w:pPr>
        <w:spacing w:line="360" w:lineRule="auto"/>
        <w:jc w:val="both"/>
        <w:rPr>
          <w:rFonts w:ascii="Arial" w:hAnsi="Arial" w:cs="David"/>
          <w:sz w:val="22"/>
          <w:rtl/>
        </w:rPr>
      </w:pPr>
      <w:r>
        <w:rPr>
          <w:rFonts w:ascii="Arial" w:hAnsi="Arial" w:cs="David" w:hint="cs"/>
          <w:sz w:val="22"/>
          <w:rtl/>
        </w:rPr>
        <w:t xml:space="preserve">התכנית תופעל ע"י </w:t>
      </w:r>
      <w:r w:rsidR="00BB6BFE">
        <w:rPr>
          <w:rFonts w:ascii="Arial" w:hAnsi="Arial" w:cs="David" w:hint="cs"/>
          <w:sz w:val="22"/>
          <w:rtl/>
        </w:rPr>
        <w:t xml:space="preserve">הסוכנות היהודית ובשיתוף </w:t>
      </w:r>
      <w:r>
        <w:rPr>
          <w:rFonts w:ascii="Arial" w:hAnsi="Arial" w:cs="David" w:hint="cs"/>
          <w:sz w:val="22"/>
          <w:rtl/>
        </w:rPr>
        <w:t xml:space="preserve">צוות </w:t>
      </w:r>
      <w:r w:rsidR="005F2452">
        <w:rPr>
          <w:rFonts w:ascii="Arial" w:hAnsi="Arial" w:cs="David" w:hint="cs"/>
          <w:sz w:val="22"/>
          <w:rtl/>
        </w:rPr>
        <w:t xml:space="preserve">תחום הדעת תרבות יהודית-ישראלית במזכירות הפדגוגית, </w:t>
      </w:r>
      <w:r w:rsidR="00EA6941">
        <w:rPr>
          <w:rFonts w:ascii="Arial" w:hAnsi="Arial" w:cs="David" w:hint="cs"/>
          <w:sz w:val="22"/>
          <w:rtl/>
        </w:rPr>
        <w:t xml:space="preserve">במשרד החינוך </w:t>
      </w:r>
    </w:p>
    <w:p w:rsidR="00EA6941" w:rsidRDefault="00EA6941" w:rsidP="005F2452">
      <w:pPr>
        <w:spacing w:line="360" w:lineRule="auto"/>
        <w:jc w:val="both"/>
        <w:rPr>
          <w:rFonts w:ascii="Arial" w:hAnsi="Arial" w:cs="David"/>
          <w:sz w:val="22"/>
          <w:rtl/>
        </w:rPr>
      </w:pPr>
    </w:p>
    <w:p w:rsidR="00911457" w:rsidRDefault="00911457" w:rsidP="001C6C32">
      <w:pPr>
        <w:spacing w:line="360" w:lineRule="auto"/>
        <w:jc w:val="both"/>
        <w:rPr>
          <w:rFonts w:ascii="Arial" w:hAnsi="Arial" w:cs="David"/>
          <w:sz w:val="22"/>
          <w:rtl/>
        </w:rPr>
      </w:pPr>
      <w:r w:rsidRPr="00911457">
        <w:rPr>
          <w:rFonts w:ascii="Arial" w:hAnsi="Arial" w:cs="David" w:hint="cs"/>
          <w:b/>
          <w:bCs/>
          <w:sz w:val="22"/>
          <w:u w:val="single"/>
          <w:rtl/>
        </w:rPr>
        <w:t>התכנית תכלול</w:t>
      </w:r>
      <w:r>
        <w:rPr>
          <w:rFonts w:ascii="Arial" w:hAnsi="Arial" w:cs="David" w:hint="cs"/>
          <w:sz w:val="22"/>
          <w:rtl/>
        </w:rPr>
        <w:t>:</w:t>
      </w:r>
    </w:p>
    <w:p w:rsidR="00267E94" w:rsidRPr="00267E94" w:rsidRDefault="00EA6941" w:rsidP="00267E94">
      <w:pPr>
        <w:numPr>
          <w:ilvl w:val="0"/>
          <w:numId w:val="3"/>
        </w:numPr>
        <w:spacing w:line="360" w:lineRule="auto"/>
        <w:ind w:left="424" w:hanging="425"/>
        <w:jc w:val="both"/>
        <w:rPr>
          <w:rFonts w:cs="David"/>
          <w:sz w:val="22"/>
        </w:rPr>
      </w:pPr>
      <w:r>
        <w:rPr>
          <w:rFonts w:cs="David" w:hint="cs"/>
          <w:sz w:val="22"/>
          <w:rtl/>
        </w:rPr>
        <w:t>7</w:t>
      </w:r>
      <w:r w:rsidR="005F2452">
        <w:rPr>
          <w:rFonts w:cs="David" w:hint="cs"/>
          <w:sz w:val="22"/>
          <w:rtl/>
        </w:rPr>
        <w:t xml:space="preserve"> מפגשי הכנה</w:t>
      </w:r>
      <w:r>
        <w:rPr>
          <w:rFonts w:cs="David" w:hint="cs"/>
          <w:sz w:val="22"/>
          <w:rtl/>
        </w:rPr>
        <w:t xml:space="preserve"> שיעסקו בנושא תרבות יהודית-ישראלית </w:t>
      </w:r>
      <w:proofErr w:type="spellStart"/>
      <w:r>
        <w:rPr>
          <w:rFonts w:cs="David" w:hint="cs"/>
          <w:sz w:val="22"/>
          <w:rtl/>
        </w:rPr>
        <w:t>ועמיות</w:t>
      </w:r>
      <w:proofErr w:type="spellEnd"/>
      <w:r>
        <w:rPr>
          <w:rFonts w:cs="David" w:hint="cs"/>
          <w:sz w:val="22"/>
          <w:rtl/>
        </w:rPr>
        <w:t xml:space="preserve"> יהודית</w:t>
      </w:r>
      <w:r w:rsidR="005F2452">
        <w:rPr>
          <w:rFonts w:cs="David" w:hint="cs"/>
          <w:sz w:val="22"/>
          <w:rtl/>
        </w:rPr>
        <w:t>, הכשרה ו</w:t>
      </w:r>
      <w:r>
        <w:rPr>
          <w:rFonts w:cs="David" w:hint="cs"/>
          <w:sz w:val="22"/>
          <w:rtl/>
        </w:rPr>
        <w:t xml:space="preserve">מפגש </w:t>
      </w:r>
      <w:r w:rsidR="005F2452">
        <w:rPr>
          <w:rFonts w:cs="David" w:hint="cs"/>
          <w:sz w:val="22"/>
          <w:rtl/>
        </w:rPr>
        <w:t>סיכום</w:t>
      </w:r>
      <w:r>
        <w:rPr>
          <w:rFonts w:cs="David" w:hint="cs"/>
          <w:sz w:val="22"/>
          <w:rtl/>
        </w:rPr>
        <w:t xml:space="preserve"> בארץ.</w:t>
      </w:r>
    </w:p>
    <w:p w:rsidR="00267E94" w:rsidRPr="00267E94" w:rsidRDefault="005F2452" w:rsidP="00267E94">
      <w:pPr>
        <w:numPr>
          <w:ilvl w:val="0"/>
          <w:numId w:val="3"/>
        </w:numPr>
        <w:spacing w:line="360" w:lineRule="auto"/>
        <w:ind w:left="424" w:hanging="425"/>
        <w:jc w:val="both"/>
        <w:rPr>
          <w:rFonts w:cs="David"/>
          <w:sz w:val="22"/>
        </w:rPr>
      </w:pPr>
      <w:r>
        <w:rPr>
          <w:rFonts w:cs="David" w:hint="cs"/>
          <w:sz w:val="22"/>
          <w:rtl/>
        </w:rPr>
        <w:t>ביקור בקהילה יהודית בארה"ב עד 9 ימים</w:t>
      </w:r>
      <w:r w:rsidR="00BB6BFE">
        <w:rPr>
          <w:rFonts w:cs="David" w:hint="cs"/>
          <w:sz w:val="22"/>
          <w:rtl/>
        </w:rPr>
        <w:t xml:space="preserve"> ומפגש עם קהילות יהודיות ואנשי חינוך בתחום היהודי.</w:t>
      </w:r>
    </w:p>
    <w:p w:rsidR="00267E94" w:rsidRPr="00267E94" w:rsidRDefault="00EA6941" w:rsidP="00267E94">
      <w:pPr>
        <w:numPr>
          <w:ilvl w:val="0"/>
          <w:numId w:val="3"/>
        </w:numPr>
        <w:spacing w:line="360" w:lineRule="auto"/>
        <w:ind w:left="424" w:hanging="425"/>
        <w:jc w:val="both"/>
        <w:rPr>
          <w:rFonts w:cs="David"/>
          <w:sz w:val="22"/>
        </w:rPr>
      </w:pPr>
      <w:r>
        <w:rPr>
          <w:rFonts w:cs="David" w:hint="cs"/>
          <w:sz w:val="22"/>
          <w:rtl/>
        </w:rPr>
        <w:t xml:space="preserve">התכנית </w:t>
      </w:r>
      <w:r w:rsidR="005F2452">
        <w:rPr>
          <w:rFonts w:cs="David" w:hint="cs"/>
          <w:sz w:val="22"/>
          <w:rtl/>
        </w:rPr>
        <w:t>מיועדת למנהלי בתי ספר ממלכתיים במגזר היהודי, יסודי וחטיבות ביניים, המלמדים תרבות יהודית-ישראלית</w:t>
      </w:r>
      <w:r>
        <w:rPr>
          <w:rFonts w:cs="David" w:hint="cs"/>
          <w:sz w:val="22"/>
          <w:rtl/>
        </w:rPr>
        <w:t xml:space="preserve"> ולצוות המלווה אותם מטעם משרד החינוך והסוכנות היהודית.</w:t>
      </w:r>
    </w:p>
    <w:p w:rsidR="001C6C32" w:rsidRPr="00736A17" w:rsidRDefault="001C6C32" w:rsidP="001C6C32">
      <w:pPr>
        <w:spacing w:line="360" w:lineRule="auto"/>
        <w:rPr>
          <w:rFonts w:cs="David"/>
          <w:b/>
          <w:bCs/>
          <w:u w:val="single"/>
          <w:rtl/>
        </w:rPr>
      </w:pPr>
    </w:p>
    <w:p w:rsidR="001C6C32" w:rsidRPr="009B135C" w:rsidRDefault="001C6C32" w:rsidP="001C6C32">
      <w:pPr>
        <w:spacing w:line="360" w:lineRule="auto"/>
        <w:rPr>
          <w:rFonts w:cs="David"/>
          <w:b/>
          <w:bCs/>
          <w:sz w:val="26"/>
          <w:szCs w:val="26"/>
          <w:u w:val="single"/>
          <w:rtl/>
        </w:rPr>
      </w:pPr>
      <w:r w:rsidRPr="009B135C">
        <w:rPr>
          <w:rFonts w:cs="David" w:hint="cs"/>
          <w:b/>
          <w:bCs/>
          <w:sz w:val="26"/>
          <w:szCs w:val="26"/>
          <w:u w:val="single"/>
          <w:rtl/>
        </w:rPr>
        <w:t>היקף פעילות מתוכנן</w:t>
      </w:r>
    </w:p>
    <w:p w:rsidR="005F2452" w:rsidRDefault="005F2452" w:rsidP="00EA6941">
      <w:pPr>
        <w:spacing w:line="360" w:lineRule="auto"/>
        <w:jc w:val="both"/>
        <w:rPr>
          <w:rFonts w:ascii="David" w:hAnsi="David" w:cs="David"/>
          <w:rtl/>
        </w:rPr>
      </w:pPr>
      <w:r w:rsidRPr="00CF7CE8">
        <w:rPr>
          <w:rFonts w:ascii="David" w:hAnsi="David" w:cs="David" w:hint="cs"/>
          <w:rtl/>
        </w:rPr>
        <w:t>2 משלחות בשנה, בכל משלחת</w:t>
      </w:r>
      <w:r>
        <w:rPr>
          <w:rFonts w:ascii="David" w:hAnsi="David" w:cs="David" w:hint="cs"/>
          <w:rtl/>
        </w:rPr>
        <w:t xml:space="preserve"> יהיו בין 20-35 משתתפים: מנהלי בתי ספר, 2-3 עובדי הוראה בתפקידי הדרכה מצוות תחום הדעת תרבות יהודית-ישראלית ו2-4 מלווים מטעם הסוכנות היהודית ומשרד החינוך שישמשו כאנשי הקשר והתיאום עם הגורמים השונים במהלך הביקור של המשלחת ותפקידם ריכוז המשלחת, הובלתה, ואחריות על </w:t>
      </w:r>
      <w:proofErr w:type="spellStart"/>
      <w:r>
        <w:rPr>
          <w:rFonts w:ascii="David" w:hAnsi="David" w:cs="David" w:hint="cs"/>
          <w:rtl/>
        </w:rPr>
        <w:t>הלו"ז</w:t>
      </w:r>
      <w:proofErr w:type="spellEnd"/>
      <w:r>
        <w:rPr>
          <w:rFonts w:ascii="David" w:hAnsi="David" w:cs="David" w:hint="cs"/>
          <w:rtl/>
        </w:rPr>
        <w:t xml:space="preserve"> במהלך הביקור.</w:t>
      </w:r>
    </w:p>
    <w:p w:rsidR="005F2452" w:rsidRDefault="005F2452" w:rsidP="005F2452">
      <w:pPr>
        <w:spacing w:line="360" w:lineRule="auto"/>
        <w:rPr>
          <w:rFonts w:cs="David"/>
          <w:b/>
          <w:bCs/>
          <w:sz w:val="26"/>
          <w:szCs w:val="26"/>
          <w:rtl/>
        </w:rPr>
      </w:pPr>
    </w:p>
    <w:p w:rsidR="001C6C32" w:rsidRPr="00311CF4" w:rsidRDefault="001C6C32" w:rsidP="00311CF4">
      <w:pPr>
        <w:spacing w:line="360" w:lineRule="auto"/>
        <w:rPr>
          <w:rFonts w:cs="David"/>
          <w:b/>
          <w:bCs/>
          <w:szCs w:val="24"/>
          <w:u w:val="single"/>
          <w:rtl/>
        </w:rPr>
      </w:pPr>
      <w:r w:rsidRPr="009B135C">
        <w:rPr>
          <w:rFonts w:cs="David" w:hint="cs"/>
          <w:b/>
          <w:bCs/>
          <w:sz w:val="26"/>
          <w:szCs w:val="26"/>
          <w:rtl/>
        </w:rPr>
        <w:t>תקופת ההתקשרות המתוכננת</w:t>
      </w:r>
      <w:r w:rsidRPr="00F24D67">
        <w:rPr>
          <w:rFonts w:cs="David" w:hint="cs"/>
          <w:b/>
          <w:bCs/>
          <w:szCs w:val="24"/>
          <w:rtl/>
        </w:rPr>
        <w:t>:</w:t>
      </w:r>
      <w:r w:rsidRPr="009B135C">
        <w:rPr>
          <w:rFonts w:cs="David" w:hint="cs"/>
          <w:b/>
          <w:bCs/>
          <w:szCs w:val="24"/>
          <w:rtl/>
        </w:rPr>
        <w:t xml:space="preserve"> </w:t>
      </w:r>
      <w:r w:rsidR="005F2452">
        <w:rPr>
          <w:rFonts w:cs="David" w:hint="cs"/>
          <w:b/>
          <w:bCs/>
          <w:szCs w:val="24"/>
          <w:u w:val="single"/>
          <w:rtl/>
        </w:rPr>
        <w:t>01/0</w:t>
      </w:r>
      <w:r w:rsidR="00C25161">
        <w:rPr>
          <w:rFonts w:cs="David" w:hint="cs"/>
          <w:b/>
          <w:bCs/>
          <w:szCs w:val="24"/>
          <w:u w:val="single"/>
          <w:rtl/>
        </w:rPr>
        <w:t>2</w:t>
      </w:r>
      <w:r w:rsidR="005F2452">
        <w:rPr>
          <w:rFonts w:cs="David" w:hint="cs"/>
          <w:b/>
          <w:bCs/>
          <w:szCs w:val="24"/>
          <w:u w:val="single"/>
          <w:rtl/>
        </w:rPr>
        <w:t>/2019-31/12/2019</w:t>
      </w:r>
    </w:p>
    <w:p w:rsidR="005F2452" w:rsidRDefault="005F2452" w:rsidP="005F2452">
      <w:pPr>
        <w:pStyle w:val="a7"/>
        <w:ind w:left="-58"/>
        <w:jc w:val="both"/>
        <w:rPr>
          <w:rFonts w:cs="David"/>
          <w:szCs w:val="24"/>
          <w:rtl/>
        </w:rPr>
      </w:pPr>
    </w:p>
    <w:p w:rsidR="005F2452" w:rsidRDefault="005F2452" w:rsidP="005F2452">
      <w:pPr>
        <w:pStyle w:val="a7"/>
        <w:ind w:left="-58"/>
        <w:jc w:val="both"/>
        <w:rPr>
          <w:rFonts w:cs="David"/>
          <w:b/>
          <w:bCs/>
          <w:szCs w:val="24"/>
          <w:rtl/>
        </w:rPr>
      </w:pPr>
      <w:r>
        <w:rPr>
          <w:rFonts w:cs="David" w:hint="cs"/>
          <w:b/>
          <w:bCs/>
          <w:szCs w:val="24"/>
          <w:rtl/>
        </w:rPr>
        <w:t xml:space="preserve">עלות המיזם המשותף לשנת 2019: 1,061,172 ₪ </w:t>
      </w:r>
    </w:p>
    <w:p w:rsidR="005F2452" w:rsidRDefault="005F2452" w:rsidP="005F2452">
      <w:pPr>
        <w:pStyle w:val="a7"/>
        <w:ind w:left="-58"/>
        <w:jc w:val="both"/>
        <w:rPr>
          <w:rFonts w:cs="David"/>
          <w:b/>
          <w:bCs/>
          <w:szCs w:val="24"/>
          <w:rtl/>
        </w:rPr>
      </w:pPr>
      <w:r>
        <w:rPr>
          <w:rFonts w:cs="David" w:hint="cs"/>
          <w:b/>
          <w:bCs/>
          <w:szCs w:val="24"/>
          <w:rtl/>
        </w:rPr>
        <w:t>חלקו של משרד החינוך: 530,586 ₪</w:t>
      </w:r>
    </w:p>
    <w:p w:rsidR="005F2452" w:rsidRPr="00092EAA" w:rsidRDefault="005F2452" w:rsidP="005F2452">
      <w:pPr>
        <w:pStyle w:val="a7"/>
        <w:ind w:left="-58"/>
        <w:jc w:val="both"/>
        <w:rPr>
          <w:rFonts w:cs="David"/>
          <w:b/>
          <w:bCs/>
          <w:szCs w:val="24"/>
          <w:rtl/>
        </w:rPr>
      </w:pPr>
      <w:r>
        <w:rPr>
          <w:rFonts w:cs="David" w:hint="cs"/>
          <w:b/>
          <w:bCs/>
          <w:szCs w:val="24"/>
          <w:rtl/>
        </w:rPr>
        <w:t>חלקה של הסוכנות היהודית: 530,586 ₪</w:t>
      </w:r>
    </w:p>
    <w:p w:rsidR="001C6C32" w:rsidRDefault="001C6C32" w:rsidP="001C6C32">
      <w:pPr>
        <w:spacing w:line="360" w:lineRule="auto"/>
        <w:rPr>
          <w:rFonts w:cs="David"/>
          <w:szCs w:val="24"/>
          <w:rtl/>
        </w:rPr>
      </w:pPr>
    </w:p>
    <w:p w:rsidR="005E630E" w:rsidRPr="00311CF4" w:rsidRDefault="001C6C32" w:rsidP="00311CF4">
      <w:pPr>
        <w:spacing w:line="360" w:lineRule="auto"/>
        <w:jc w:val="both"/>
        <w:rPr>
          <w:rFonts w:cs="David"/>
          <w:b/>
          <w:bCs/>
          <w:szCs w:val="24"/>
          <w:rtl/>
        </w:rPr>
      </w:pPr>
      <w:r w:rsidRPr="00311CF4">
        <w:rPr>
          <w:rFonts w:cs="David" w:hint="cs"/>
          <w:b/>
          <w:bCs/>
          <w:sz w:val="26"/>
          <w:szCs w:val="26"/>
          <w:rtl/>
        </w:rPr>
        <w:t xml:space="preserve">למשרד שמורה </w:t>
      </w:r>
      <w:r w:rsidR="00EA6941" w:rsidRPr="00311CF4">
        <w:rPr>
          <w:rFonts w:cs="David" w:hint="cs"/>
          <w:b/>
          <w:bCs/>
          <w:szCs w:val="24"/>
          <w:rtl/>
        </w:rPr>
        <w:t xml:space="preserve">האופציה להרחיב ו/או להאריך את ההתקשרות עם הסוכנות היהודית </w:t>
      </w:r>
      <w:r w:rsidR="00331A9A" w:rsidRPr="00311CF4">
        <w:rPr>
          <w:rFonts w:cs="David" w:hint="cs"/>
          <w:b/>
          <w:bCs/>
          <w:szCs w:val="24"/>
          <w:rtl/>
        </w:rPr>
        <w:t>לתקופה של חמש</w:t>
      </w:r>
      <w:r w:rsidR="00EA6941" w:rsidRPr="00311CF4">
        <w:rPr>
          <w:rFonts w:cs="David" w:hint="cs"/>
          <w:b/>
          <w:bCs/>
          <w:szCs w:val="24"/>
          <w:rtl/>
        </w:rPr>
        <w:t xml:space="preserve"> נוספות כל פעם לשנה, בהיקפים דומים, ובתוספת של עד 30% מדי שנה להיקף הנ"ל, כולל בתקופת ההתקשרות הראשונה.</w:t>
      </w:r>
      <w:r w:rsidR="005B2585" w:rsidRPr="00311CF4">
        <w:rPr>
          <w:rFonts w:cs="David" w:hint="cs"/>
          <w:b/>
          <w:bCs/>
          <w:szCs w:val="24"/>
          <w:rtl/>
        </w:rPr>
        <w:t xml:space="preserve"> </w:t>
      </w:r>
      <w:bookmarkStart w:id="0" w:name="_GoBack"/>
      <w:bookmarkEnd w:id="0"/>
    </w:p>
    <w:sectPr w:rsidR="005E630E" w:rsidRPr="00311CF4" w:rsidSect="00A63A9B">
      <w:headerReference w:type="default" r:id="rId8"/>
      <w:footerReference w:type="default" r:id="rId9"/>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51D8" w:rsidRDefault="000051D8">
      <w:r>
        <w:separator/>
      </w:r>
    </w:p>
  </w:endnote>
  <w:endnote w:type="continuationSeparator" w:id="0">
    <w:p w:rsidR="000051D8" w:rsidRDefault="000051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A5D" w:rsidRPr="00163A78" w:rsidRDefault="000051D8"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51D8" w:rsidRDefault="000051D8">
      <w:r>
        <w:separator/>
      </w:r>
    </w:p>
  </w:footnote>
  <w:footnote w:type="continuationSeparator" w:id="0">
    <w:p w:rsidR="000051D8" w:rsidRDefault="000051D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A5D" w:rsidRDefault="000051D8">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54C20"/>
    <w:multiLevelType w:val="multilevel"/>
    <w:tmpl w:val="049C23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3B340998"/>
    <w:multiLevelType w:val="hybridMultilevel"/>
    <w:tmpl w:val="260C26F0"/>
    <w:lvl w:ilvl="0" w:tplc="5F2239F0">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2">
    <w:nsid w:val="46416F85"/>
    <w:multiLevelType w:val="hybridMultilevel"/>
    <w:tmpl w:val="6F6626C4"/>
    <w:lvl w:ilvl="0" w:tplc="1ABAA7F2">
      <w:start w:val="1"/>
      <w:numFmt w:val="decimal"/>
      <w:lvlText w:val="%1."/>
      <w:lvlJc w:val="left"/>
      <w:pPr>
        <w:ind w:left="929" w:hanging="360"/>
      </w:pPr>
      <w:rPr>
        <w:rFonts w:hint="default"/>
      </w:rPr>
    </w:lvl>
    <w:lvl w:ilvl="1" w:tplc="04090019" w:tentative="1">
      <w:start w:val="1"/>
      <w:numFmt w:val="lowerLetter"/>
      <w:lvlText w:val="%2."/>
      <w:lvlJc w:val="left"/>
      <w:pPr>
        <w:ind w:left="1649" w:hanging="360"/>
      </w:pPr>
    </w:lvl>
    <w:lvl w:ilvl="2" w:tplc="0409001B" w:tentative="1">
      <w:start w:val="1"/>
      <w:numFmt w:val="lowerRoman"/>
      <w:lvlText w:val="%3."/>
      <w:lvlJc w:val="right"/>
      <w:pPr>
        <w:ind w:left="2369" w:hanging="180"/>
      </w:pPr>
    </w:lvl>
    <w:lvl w:ilvl="3" w:tplc="0409000F" w:tentative="1">
      <w:start w:val="1"/>
      <w:numFmt w:val="decimal"/>
      <w:lvlText w:val="%4."/>
      <w:lvlJc w:val="left"/>
      <w:pPr>
        <w:ind w:left="3089" w:hanging="360"/>
      </w:pPr>
    </w:lvl>
    <w:lvl w:ilvl="4" w:tplc="04090019" w:tentative="1">
      <w:start w:val="1"/>
      <w:numFmt w:val="lowerLetter"/>
      <w:lvlText w:val="%5."/>
      <w:lvlJc w:val="left"/>
      <w:pPr>
        <w:ind w:left="3809" w:hanging="360"/>
      </w:pPr>
    </w:lvl>
    <w:lvl w:ilvl="5" w:tplc="0409001B" w:tentative="1">
      <w:start w:val="1"/>
      <w:numFmt w:val="lowerRoman"/>
      <w:lvlText w:val="%6."/>
      <w:lvlJc w:val="right"/>
      <w:pPr>
        <w:ind w:left="4529" w:hanging="180"/>
      </w:pPr>
    </w:lvl>
    <w:lvl w:ilvl="6" w:tplc="0409000F" w:tentative="1">
      <w:start w:val="1"/>
      <w:numFmt w:val="decimal"/>
      <w:lvlText w:val="%7."/>
      <w:lvlJc w:val="left"/>
      <w:pPr>
        <w:ind w:left="5249" w:hanging="360"/>
      </w:pPr>
    </w:lvl>
    <w:lvl w:ilvl="7" w:tplc="04090019" w:tentative="1">
      <w:start w:val="1"/>
      <w:numFmt w:val="lowerLetter"/>
      <w:lvlText w:val="%8."/>
      <w:lvlJc w:val="left"/>
      <w:pPr>
        <w:ind w:left="5969" w:hanging="360"/>
      </w:pPr>
    </w:lvl>
    <w:lvl w:ilvl="8" w:tplc="0409001B" w:tentative="1">
      <w:start w:val="1"/>
      <w:numFmt w:val="lowerRoman"/>
      <w:lvlText w:val="%9."/>
      <w:lvlJc w:val="right"/>
      <w:pPr>
        <w:ind w:left="6689" w:hanging="180"/>
      </w:pPr>
    </w:lvl>
  </w:abstractNum>
  <w:abstractNum w:abstractNumId="3">
    <w:nsid w:val="4C3F517F"/>
    <w:multiLevelType w:val="hybridMultilevel"/>
    <w:tmpl w:val="99A84BE0"/>
    <w:lvl w:ilvl="0" w:tplc="DB420D40">
      <w:start w:val="1"/>
      <w:numFmt w:val="hebrew1"/>
      <w:lvlText w:val="%1."/>
      <w:lvlJc w:val="lef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4">
    <w:nsid w:val="53290A00"/>
    <w:multiLevelType w:val="hybridMultilevel"/>
    <w:tmpl w:val="6DF23638"/>
    <w:lvl w:ilvl="0" w:tplc="34FE6B4A">
      <w:start w:val="1"/>
      <w:numFmt w:val="hebrew1"/>
      <w:lvlText w:val="%1."/>
      <w:lvlJc w:val="lef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5">
    <w:nsid w:val="54382986"/>
    <w:multiLevelType w:val="multilevel"/>
    <w:tmpl w:val="4CF492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7D4816B6"/>
    <w:multiLevelType w:val="hybridMultilevel"/>
    <w:tmpl w:val="858CB5D6"/>
    <w:lvl w:ilvl="0" w:tplc="EDC8B392">
      <w:start w:val="1"/>
      <w:numFmt w:val="bullet"/>
      <w:lvlText w:val="-"/>
      <w:lvlJc w:val="left"/>
      <w:pPr>
        <w:ind w:left="784" w:hanging="360"/>
      </w:pPr>
      <w:rPr>
        <w:rFonts w:ascii="Times New Roman" w:eastAsia="Times New Roman" w:hAnsi="Times New Roman" w:cs="David"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4"/>
  </w:num>
  <w:num w:numId="5">
    <w:abstractNumId w:val="3"/>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6C32"/>
    <w:rsid w:val="000051D8"/>
    <w:rsid w:val="000A6DC2"/>
    <w:rsid w:val="000E2212"/>
    <w:rsid w:val="000F2C8F"/>
    <w:rsid w:val="001C6C32"/>
    <w:rsid w:val="001F22F9"/>
    <w:rsid w:val="00267E94"/>
    <w:rsid w:val="00311CF4"/>
    <w:rsid w:val="00331A9A"/>
    <w:rsid w:val="004115BB"/>
    <w:rsid w:val="004F6F4B"/>
    <w:rsid w:val="005B2585"/>
    <w:rsid w:val="005E630E"/>
    <w:rsid w:val="005F2452"/>
    <w:rsid w:val="007110A7"/>
    <w:rsid w:val="007462D2"/>
    <w:rsid w:val="00792253"/>
    <w:rsid w:val="00864B78"/>
    <w:rsid w:val="00911457"/>
    <w:rsid w:val="00954C84"/>
    <w:rsid w:val="00970184"/>
    <w:rsid w:val="009F01AA"/>
    <w:rsid w:val="00B03B38"/>
    <w:rsid w:val="00B41510"/>
    <w:rsid w:val="00B6701D"/>
    <w:rsid w:val="00B67131"/>
    <w:rsid w:val="00BB6BFE"/>
    <w:rsid w:val="00BE356E"/>
    <w:rsid w:val="00C25161"/>
    <w:rsid w:val="00C75CCD"/>
    <w:rsid w:val="00D14BF8"/>
    <w:rsid w:val="00DB062F"/>
    <w:rsid w:val="00DD7247"/>
    <w:rsid w:val="00E364D4"/>
    <w:rsid w:val="00EA6941"/>
    <w:rsid w:val="00F13635"/>
    <w:rsid w:val="00F403E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6C3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C6C32"/>
    <w:pPr>
      <w:tabs>
        <w:tab w:val="center" w:pos="4153"/>
        <w:tab w:val="right" w:pos="8306"/>
      </w:tabs>
    </w:pPr>
  </w:style>
  <w:style w:type="character" w:customStyle="1" w:styleId="a4">
    <w:name w:val="כותרת עליונה תו"/>
    <w:basedOn w:val="a0"/>
    <w:link w:val="a3"/>
    <w:uiPriority w:val="99"/>
    <w:rsid w:val="001C6C32"/>
    <w:rPr>
      <w:rFonts w:ascii="Times New Roman" w:eastAsia="Times New Roman" w:hAnsi="Times New Roman" w:cs="Arial"/>
      <w:sz w:val="24"/>
    </w:rPr>
  </w:style>
  <w:style w:type="paragraph" w:styleId="a5">
    <w:name w:val="footer"/>
    <w:basedOn w:val="a"/>
    <w:link w:val="a6"/>
    <w:rsid w:val="001C6C32"/>
    <w:pPr>
      <w:tabs>
        <w:tab w:val="center" w:pos="4153"/>
        <w:tab w:val="right" w:pos="8306"/>
      </w:tabs>
    </w:pPr>
  </w:style>
  <w:style w:type="character" w:customStyle="1" w:styleId="a6">
    <w:name w:val="כותרת תחתונה תו"/>
    <w:basedOn w:val="a0"/>
    <w:link w:val="a5"/>
    <w:rsid w:val="001C6C32"/>
    <w:rPr>
      <w:rFonts w:ascii="Times New Roman" w:eastAsia="Times New Roman" w:hAnsi="Times New Roman" w:cs="Arial"/>
      <w:sz w:val="24"/>
    </w:rPr>
  </w:style>
  <w:style w:type="paragraph" w:styleId="a7">
    <w:name w:val="List Paragraph"/>
    <w:basedOn w:val="a"/>
    <w:uiPriority w:val="34"/>
    <w:qFormat/>
    <w:rsid w:val="00267E94"/>
    <w:pPr>
      <w:ind w:left="720"/>
      <w:contextualSpacing/>
    </w:pPr>
  </w:style>
  <w:style w:type="paragraph" w:styleId="a8">
    <w:name w:val="Balloon Text"/>
    <w:basedOn w:val="a"/>
    <w:link w:val="a9"/>
    <w:uiPriority w:val="99"/>
    <w:semiHidden/>
    <w:unhideWhenUsed/>
    <w:rsid w:val="005B2585"/>
    <w:rPr>
      <w:rFonts w:ascii="Tahoma" w:hAnsi="Tahoma" w:cs="Tahoma"/>
      <w:sz w:val="16"/>
      <w:szCs w:val="16"/>
    </w:rPr>
  </w:style>
  <w:style w:type="character" w:customStyle="1" w:styleId="a9">
    <w:name w:val="טקסט בלונים תו"/>
    <w:basedOn w:val="a0"/>
    <w:link w:val="a8"/>
    <w:uiPriority w:val="99"/>
    <w:semiHidden/>
    <w:rsid w:val="005B2585"/>
    <w:rPr>
      <w:rFonts w:ascii="Tahoma" w:eastAsia="Times New Roman" w:hAnsi="Tahoma" w:cs="Tahoma"/>
      <w:sz w:val="16"/>
      <w:szCs w:val="16"/>
    </w:rPr>
  </w:style>
  <w:style w:type="character" w:styleId="aa">
    <w:name w:val="annotation reference"/>
    <w:basedOn w:val="a0"/>
    <w:uiPriority w:val="99"/>
    <w:semiHidden/>
    <w:unhideWhenUsed/>
    <w:rsid w:val="005B2585"/>
    <w:rPr>
      <w:sz w:val="16"/>
      <w:szCs w:val="16"/>
    </w:rPr>
  </w:style>
  <w:style w:type="paragraph" w:styleId="ab">
    <w:name w:val="annotation text"/>
    <w:basedOn w:val="a"/>
    <w:link w:val="ac"/>
    <w:uiPriority w:val="99"/>
    <w:semiHidden/>
    <w:unhideWhenUsed/>
    <w:rsid w:val="005B2585"/>
    <w:rPr>
      <w:sz w:val="20"/>
      <w:szCs w:val="20"/>
    </w:rPr>
  </w:style>
  <w:style w:type="character" w:customStyle="1" w:styleId="ac">
    <w:name w:val="טקסט הערה תו"/>
    <w:basedOn w:val="a0"/>
    <w:link w:val="ab"/>
    <w:uiPriority w:val="99"/>
    <w:semiHidden/>
    <w:rsid w:val="005B2585"/>
    <w:rPr>
      <w:rFonts w:ascii="Times New Roman" w:eastAsia="Times New Roman" w:hAnsi="Times New Roman" w:cs="Arial"/>
      <w:sz w:val="20"/>
      <w:szCs w:val="20"/>
    </w:rPr>
  </w:style>
  <w:style w:type="paragraph" w:styleId="ad">
    <w:name w:val="annotation subject"/>
    <w:basedOn w:val="ab"/>
    <w:next w:val="ab"/>
    <w:link w:val="ae"/>
    <w:uiPriority w:val="99"/>
    <w:semiHidden/>
    <w:unhideWhenUsed/>
    <w:rsid w:val="005B2585"/>
    <w:rPr>
      <w:b/>
      <w:bCs/>
    </w:rPr>
  </w:style>
  <w:style w:type="character" w:customStyle="1" w:styleId="ae">
    <w:name w:val="נושא הערה תו"/>
    <w:basedOn w:val="ac"/>
    <w:link w:val="ad"/>
    <w:uiPriority w:val="99"/>
    <w:semiHidden/>
    <w:rsid w:val="005B2585"/>
    <w:rPr>
      <w:rFonts w:ascii="Times New Roman" w:eastAsia="Times New Roman" w:hAnsi="Times New Roman"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6C3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C6C32"/>
    <w:pPr>
      <w:tabs>
        <w:tab w:val="center" w:pos="4153"/>
        <w:tab w:val="right" w:pos="8306"/>
      </w:tabs>
    </w:pPr>
  </w:style>
  <w:style w:type="character" w:customStyle="1" w:styleId="a4">
    <w:name w:val="כותרת עליונה תו"/>
    <w:basedOn w:val="a0"/>
    <w:link w:val="a3"/>
    <w:uiPriority w:val="99"/>
    <w:rsid w:val="001C6C32"/>
    <w:rPr>
      <w:rFonts w:ascii="Times New Roman" w:eastAsia="Times New Roman" w:hAnsi="Times New Roman" w:cs="Arial"/>
      <w:sz w:val="24"/>
    </w:rPr>
  </w:style>
  <w:style w:type="paragraph" w:styleId="a5">
    <w:name w:val="footer"/>
    <w:basedOn w:val="a"/>
    <w:link w:val="a6"/>
    <w:rsid w:val="001C6C32"/>
    <w:pPr>
      <w:tabs>
        <w:tab w:val="center" w:pos="4153"/>
        <w:tab w:val="right" w:pos="8306"/>
      </w:tabs>
    </w:pPr>
  </w:style>
  <w:style w:type="character" w:customStyle="1" w:styleId="a6">
    <w:name w:val="כותרת תחתונה תו"/>
    <w:basedOn w:val="a0"/>
    <w:link w:val="a5"/>
    <w:rsid w:val="001C6C32"/>
    <w:rPr>
      <w:rFonts w:ascii="Times New Roman" w:eastAsia="Times New Roman" w:hAnsi="Times New Roman" w:cs="Arial"/>
      <w:sz w:val="24"/>
    </w:rPr>
  </w:style>
  <w:style w:type="paragraph" w:styleId="a7">
    <w:name w:val="List Paragraph"/>
    <w:basedOn w:val="a"/>
    <w:uiPriority w:val="34"/>
    <w:qFormat/>
    <w:rsid w:val="00267E94"/>
    <w:pPr>
      <w:ind w:left="720"/>
      <w:contextualSpacing/>
    </w:pPr>
  </w:style>
  <w:style w:type="paragraph" w:styleId="a8">
    <w:name w:val="Balloon Text"/>
    <w:basedOn w:val="a"/>
    <w:link w:val="a9"/>
    <w:uiPriority w:val="99"/>
    <w:semiHidden/>
    <w:unhideWhenUsed/>
    <w:rsid w:val="005B2585"/>
    <w:rPr>
      <w:rFonts w:ascii="Tahoma" w:hAnsi="Tahoma" w:cs="Tahoma"/>
      <w:sz w:val="16"/>
      <w:szCs w:val="16"/>
    </w:rPr>
  </w:style>
  <w:style w:type="character" w:customStyle="1" w:styleId="a9">
    <w:name w:val="טקסט בלונים תו"/>
    <w:basedOn w:val="a0"/>
    <w:link w:val="a8"/>
    <w:uiPriority w:val="99"/>
    <w:semiHidden/>
    <w:rsid w:val="005B2585"/>
    <w:rPr>
      <w:rFonts w:ascii="Tahoma" w:eastAsia="Times New Roman" w:hAnsi="Tahoma" w:cs="Tahoma"/>
      <w:sz w:val="16"/>
      <w:szCs w:val="16"/>
    </w:rPr>
  </w:style>
  <w:style w:type="character" w:styleId="aa">
    <w:name w:val="annotation reference"/>
    <w:basedOn w:val="a0"/>
    <w:uiPriority w:val="99"/>
    <w:semiHidden/>
    <w:unhideWhenUsed/>
    <w:rsid w:val="005B2585"/>
    <w:rPr>
      <w:sz w:val="16"/>
      <w:szCs w:val="16"/>
    </w:rPr>
  </w:style>
  <w:style w:type="paragraph" w:styleId="ab">
    <w:name w:val="annotation text"/>
    <w:basedOn w:val="a"/>
    <w:link w:val="ac"/>
    <w:uiPriority w:val="99"/>
    <w:semiHidden/>
    <w:unhideWhenUsed/>
    <w:rsid w:val="005B2585"/>
    <w:rPr>
      <w:sz w:val="20"/>
      <w:szCs w:val="20"/>
    </w:rPr>
  </w:style>
  <w:style w:type="character" w:customStyle="1" w:styleId="ac">
    <w:name w:val="טקסט הערה תו"/>
    <w:basedOn w:val="a0"/>
    <w:link w:val="ab"/>
    <w:uiPriority w:val="99"/>
    <w:semiHidden/>
    <w:rsid w:val="005B2585"/>
    <w:rPr>
      <w:rFonts w:ascii="Times New Roman" w:eastAsia="Times New Roman" w:hAnsi="Times New Roman" w:cs="Arial"/>
      <w:sz w:val="20"/>
      <w:szCs w:val="20"/>
    </w:rPr>
  </w:style>
  <w:style w:type="paragraph" w:styleId="ad">
    <w:name w:val="annotation subject"/>
    <w:basedOn w:val="ab"/>
    <w:next w:val="ab"/>
    <w:link w:val="ae"/>
    <w:uiPriority w:val="99"/>
    <w:semiHidden/>
    <w:unhideWhenUsed/>
    <w:rsid w:val="005B2585"/>
    <w:rPr>
      <w:b/>
      <w:bCs/>
    </w:rPr>
  </w:style>
  <w:style w:type="character" w:customStyle="1" w:styleId="ae">
    <w:name w:val="נושא הערה תו"/>
    <w:basedOn w:val="ac"/>
    <w:link w:val="ad"/>
    <w:uiPriority w:val="99"/>
    <w:semiHidden/>
    <w:rsid w:val="005B2585"/>
    <w:rPr>
      <w:rFonts w:ascii="Times New Roman" w:eastAsia="Times New Roman" w:hAnsi="Times New Roman"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974</Words>
  <Characters>4870</Characters>
  <Application>Microsoft Office Word</Application>
  <DocSecurity>0</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5833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ענת בן-גיל</dc:creator>
  <cp:lastModifiedBy>גלית דוד</cp:lastModifiedBy>
  <cp:revision>2</cp:revision>
  <dcterms:created xsi:type="dcterms:W3CDTF">2019-01-10T09:26:00Z</dcterms:created>
  <dcterms:modified xsi:type="dcterms:W3CDTF">2019-01-10T09:26:00Z</dcterms:modified>
</cp:coreProperties>
</file>